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56" w:rsidRDefault="00685956">
      <w:pPr>
        <w:spacing w:before="71"/>
        <w:ind w:left="102"/>
        <w:rPr>
          <w:rFonts w:ascii="Arial" w:eastAsia="Arial" w:hAnsi="Arial" w:cs="Arial"/>
          <w:b/>
          <w:lang w:val="es-MX"/>
        </w:rPr>
      </w:pPr>
    </w:p>
    <w:p w:rsidR="00685956" w:rsidRDefault="00685956" w:rsidP="00685956">
      <w:pPr>
        <w:spacing w:before="71"/>
        <w:ind w:left="102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b/>
          <w:lang w:val="es-MX"/>
        </w:rPr>
        <w:t xml:space="preserve">Servicios Públicos ofrecidos en </w:t>
      </w:r>
      <w:r>
        <w:rPr>
          <w:rFonts w:ascii="Arial" w:eastAsia="Arial" w:hAnsi="Arial" w:cs="Arial"/>
          <w:b/>
          <w:lang w:val="es-MX"/>
        </w:rPr>
        <w:t>Hacienda Municipal</w:t>
      </w:r>
      <w:r>
        <w:rPr>
          <w:rFonts w:ascii="Arial" w:eastAsia="Arial" w:hAnsi="Arial" w:cs="Arial"/>
          <w:b/>
          <w:lang w:val="es-MX"/>
        </w:rPr>
        <w:t xml:space="preserve"> 2020</w:t>
      </w:r>
    </w:p>
    <w:p w:rsidR="00EC2194" w:rsidRDefault="00EC2194">
      <w:pPr>
        <w:spacing w:before="71"/>
        <w:ind w:left="102"/>
        <w:rPr>
          <w:rFonts w:ascii="Arial" w:eastAsia="Arial" w:hAnsi="Arial" w:cs="Arial"/>
          <w:b/>
          <w:lang w:val="es-MX"/>
        </w:rPr>
      </w:pPr>
    </w:p>
    <w:p w:rsidR="00685956" w:rsidRDefault="00685956">
      <w:pPr>
        <w:spacing w:before="71"/>
        <w:ind w:left="102"/>
        <w:rPr>
          <w:rFonts w:ascii="Arial" w:eastAsia="Arial" w:hAnsi="Arial" w:cs="Arial"/>
          <w:b/>
          <w:lang w:val="es-MX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1526"/>
        <w:gridCol w:w="1522"/>
        <w:gridCol w:w="1573"/>
        <w:gridCol w:w="1503"/>
        <w:gridCol w:w="1500"/>
        <w:gridCol w:w="1530"/>
      </w:tblGrid>
      <w:tr w:rsidR="007C0EA4" w:rsidTr="00685956">
        <w:tc>
          <w:tcPr>
            <w:tcW w:w="1530" w:type="dxa"/>
          </w:tcPr>
          <w:p w:rsidR="00685956" w:rsidRDefault="00685956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Tipo de servicio</w:t>
            </w:r>
          </w:p>
        </w:tc>
        <w:tc>
          <w:tcPr>
            <w:tcW w:w="1530" w:type="dxa"/>
          </w:tcPr>
          <w:p w:rsidR="00685956" w:rsidRDefault="00685956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Requisitos</w:t>
            </w:r>
          </w:p>
        </w:tc>
        <w:tc>
          <w:tcPr>
            <w:tcW w:w="1530" w:type="dxa"/>
          </w:tcPr>
          <w:p w:rsidR="00685956" w:rsidRDefault="00685956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Descripción </w:t>
            </w:r>
          </w:p>
        </w:tc>
        <w:tc>
          <w:tcPr>
            <w:tcW w:w="1530" w:type="dxa"/>
          </w:tcPr>
          <w:p w:rsidR="00685956" w:rsidRDefault="00685956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Cobertura</w:t>
            </w:r>
          </w:p>
        </w:tc>
        <w:tc>
          <w:tcPr>
            <w:tcW w:w="1530" w:type="dxa"/>
          </w:tcPr>
          <w:p w:rsidR="00685956" w:rsidRDefault="00685956" w:rsidP="00685956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Recursos </w:t>
            </w:r>
          </w:p>
          <w:p w:rsidR="00736300" w:rsidRDefault="00736300" w:rsidP="00685956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Humanos</w:t>
            </w:r>
          </w:p>
        </w:tc>
        <w:tc>
          <w:tcPr>
            <w:tcW w:w="1530" w:type="dxa"/>
          </w:tcPr>
          <w:p w:rsidR="00685956" w:rsidRDefault="00685956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Costo </w:t>
            </w:r>
          </w:p>
        </w:tc>
      </w:tr>
      <w:tr w:rsidR="007C0EA4" w:rsidTr="00685956">
        <w:tc>
          <w:tcPr>
            <w:tcW w:w="1530" w:type="dxa"/>
          </w:tcPr>
          <w:p w:rsidR="00685956" w:rsidRPr="00685956" w:rsidRDefault="00685956" w:rsidP="003D2FB3">
            <w:pPr>
              <w:spacing w:before="71"/>
              <w:jc w:val="center"/>
              <w:rPr>
                <w:rFonts w:ascii="Arial" w:eastAsia="Arial" w:hAnsi="Arial" w:cs="Arial"/>
                <w:lang w:val="es-MX"/>
              </w:rPr>
            </w:pPr>
            <w:r w:rsidRPr="00685956">
              <w:rPr>
                <w:rFonts w:ascii="Arial" w:eastAsia="Arial" w:hAnsi="Arial" w:cs="Arial"/>
                <w:lang w:val="es-MX"/>
              </w:rPr>
              <w:t>Licencia Municipal</w:t>
            </w:r>
          </w:p>
          <w:p w:rsidR="00685956" w:rsidRPr="00685956" w:rsidRDefault="00685956">
            <w:pPr>
              <w:spacing w:before="71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530" w:type="dxa"/>
          </w:tcPr>
          <w:p w:rsidR="00685956" w:rsidRDefault="00685956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Nueva: </w:t>
            </w:r>
            <w:r>
              <w:rPr>
                <w:rFonts w:ascii="Arial" w:eastAsia="Arial" w:hAnsi="Arial" w:cs="Arial"/>
                <w:lang w:val="es-MX"/>
              </w:rPr>
              <w:t>RFC, Comprobante de domicilio, Identificación oficial, certificado de supervisión de Protección civil. Venta de alcohol autorización de cabildo.</w:t>
            </w:r>
          </w:p>
          <w:p w:rsidR="00685956" w:rsidRPr="00685956" w:rsidRDefault="00685956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Refrendo:</w:t>
            </w:r>
            <w:r>
              <w:rPr>
                <w:rFonts w:ascii="Arial" w:eastAsia="Arial" w:hAnsi="Arial" w:cs="Arial"/>
                <w:lang w:val="es-MX"/>
              </w:rPr>
              <w:t xml:space="preserve"> presentar la del año inmediato anterior.</w:t>
            </w:r>
          </w:p>
        </w:tc>
        <w:tc>
          <w:tcPr>
            <w:tcW w:w="1530" w:type="dxa"/>
          </w:tcPr>
          <w:p w:rsidR="00685956" w:rsidRPr="00685956" w:rsidRDefault="003D2FB3" w:rsidP="003D2FB3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Formato que autoriza el funcionamiento de un negocio.</w:t>
            </w:r>
          </w:p>
        </w:tc>
        <w:tc>
          <w:tcPr>
            <w:tcW w:w="1530" w:type="dxa"/>
          </w:tcPr>
          <w:p w:rsidR="00685956" w:rsidRPr="00685956" w:rsidRDefault="003D2FB3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Anual, Se refrenda enero y febrero. Sin generar multa.</w:t>
            </w:r>
          </w:p>
        </w:tc>
        <w:tc>
          <w:tcPr>
            <w:tcW w:w="1530" w:type="dxa"/>
          </w:tcPr>
          <w:p w:rsidR="00685956" w:rsidRDefault="003D2FB3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Secretario General.</w:t>
            </w:r>
          </w:p>
          <w:p w:rsidR="003D2FB3" w:rsidRPr="00685956" w:rsidRDefault="003D2FB3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Cajera tesorería</w:t>
            </w:r>
          </w:p>
        </w:tc>
        <w:tc>
          <w:tcPr>
            <w:tcW w:w="1530" w:type="dxa"/>
          </w:tcPr>
          <w:p w:rsidR="00685956" w:rsidRDefault="003D2FB3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$56.00 alta en el padrón.</w:t>
            </w:r>
          </w:p>
          <w:p w:rsidR="003D2FB3" w:rsidRPr="007C0EA4" w:rsidRDefault="003D2FB3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 w:rsidRPr="007C0EA4">
              <w:rPr>
                <w:rFonts w:ascii="Arial" w:eastAsia="Arial" w:hAnsi="Arial" w:cs="Arial"/>
                <w:b/>
                <w:lang w:val="es-MX"/>
              </w:rPr>
              <w:t>$56.00 refrendo.</w:t>
            </w:r>
          </w:p>
          <w:p w:rsidR="003D2FB3" w:rsidRDefault="003D2FB3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$68.00 m</w:t>
            </w:r>
            <w:r w:rsidR="007C0EA4">
              <w:rPr>
                <w:rFonts w:ascii="Arial" w:eastAsia="Arial" w:hAnsi="Arial" w:cs="Arial"/>
                <w:lang w:val="es-MX"/>
              </w:rPr>
              <w:t xml:space="preserve">² </w:t>
            </w:r>
            <w:r>
              <w:rPr>
                <w:rFonts w:ascii="Arial" w:eastAsia="Arial" w:hAnsi="Arial" w:cs="Arial"/>
                <w:lang w:val="es-MX"/>
              </w:rPr>
              <w:t>Anuncio pintado</w:t>
            </w:r>
          </w:p>
          <w:p w:rsidR="003D2FB3" w:rsidRPr="007C0EA4" w:rsidRDefault="007C0EA4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 w:rsidRPr="007C0EA4">
              <w:rPr>
                <w:rFonts w:ascii="Arial" w:eastAsia="Arial" w:hAnsi="Arial" w:cs="Arial"/>
                <w:b/>
                <w:lang w:val="es-MX"/>
              </w:rPr>
              <w:t xml:space="preserve">$121.00 </w:t>
            </w:r>
            <w:r w:rsidRPr="007C0EA4">
              <w:rPr>
                <w:rFonts w:ascii="Arial" w:eastAsia="Arial" w:hAnsi="Arial" w:cs="Arial"/>
                <w:b/>
                <w:lang w:val="es-MX"/>
              </w:rPr>
              <w:t xml:space="preserve">m² </w:t>
            </w:r>
            <w:r w:rsidRPr="007C0EA4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="003D2FB3" w:rsidRPr="007C0EA4">
              <w:rPr>
                <w:rFonts w:ascii="Arial" w:eastAsia="Arial" w:hAnsi="Arial" w:cs="Arial"/>
                <w:b/>
                <w:lang w:val="es-MX"/>
              </w:rPr>
              <w:t>Anuncio luminoso.</w:t>
            </w:r>
          </w:p>
          <w:p w:rsidR="007C0EA4" w:rsidRDefault="007C0EA4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$25.00 </w:t>
            </w:r>
            <w:r>
              <w:rPr>
                <w:rFonts w:ascii="Arial" w:eastAsia="Arial" w:hAnsi="Arial" w:cs="Arial"/>
                <w:lang w:val="es-MX"/>
              </w:rPr>
              <w:t xml:space="preserve">m² </w:t>
            </w:r>
            <w:r w:rsidR="003D2FB3">
              <w:rPr>
                <w:rFonts w:ascii="Arial" w:eastAsia="Arial" w:hAnsi="Arial" w:cs="Arial"/>
                <w:lang w:val="es-MX"/>
              </w:rPr>
              <w:t>Anuncio en azotea</w:t>
            </w:r>
          </w:p>
          <w:p w:rsidR="003D2FB3" w:rsidRPr="007C0EA4" w:rsidRDefault="007C0EA4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 w:rsidRPr="007C0EA4">
              <w:rPr>
                <w:rFonts w:ascii="Arial" w:eastAsia="Arial" w:hAnsi="Arial" w:cs="Arial"/>
                <w:b/>
                <w:lang w:val="es-MX"/>
              </w:rPr>
              <w:t xml:space="preserve">$245 </w:t>
            </w:r>
            <w:r w:rsidRPr="007C0EA4">
              <w:rPr>
                <w:rFonts w:ascii="Arial" w:eastAsia="Arial" w:hAnsi="Arial" w:cs="Arial"/>
                <w:b/>
                <w:lang w:val="es-MX"/>
              </w:rPr>
              <w:t>m²</w:t>
            </w:r>
            <w:r w:rsidRPr="007C0EA4">
              <w:rPr>
                <w:rFonts w:ascii="Arial" w:eastAsia="Arial" w:hAnsi="Arial" w:cs="Arial"/>
                <w:b/>
                <w:lang w:val="es-MX"/>
              </w:rPr>
              <w:t>.00</w:t>
            </w:r>
            <w:r w:rsidRPr="007C0EA4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="003D2FB3" w:rsidRPr="007C0EA4">
              <w:rPr>
                <w:rFonts w:ascii="Arial" w:eastAsia="Arial" w:hAnsi="Arial" w:cs="Arial"/>
                <w:b/>
                <w:lang w:val="es-MX"/>
              </w:rPr>
              <w:t>Anuncio en estructura.</w:t>
            </w:r>
          </w:p>
          <w:p w:rsidR="003D2FB3" w:rsidRDefault="007C0EA4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$3,990.00</w:t>
            </w:r>
            <w:r w:rsidR="003D2FB3">
              <w:rPr>
                <w:rFonts w:ascii="Arial" w:eastAsia="Arial" w:hAnsi="Arial" w:cs="Arial"/>
                <w:lang w:val="es-MX"/>
              </w:rPr>
              <w:t>Bar</w:t>
            </w:r>
          </w:p>
          <w:p w:rsidR="003D2FB3" w:rsidRPr="007C0EA4" w:rsidRDefault="007C0EA4">
            <w:pPr>
              <w:spacing w:before="71"/>
              <w:rPr>
                <w:rFonts w:ascii="Arial" w:eastAsia="Arial" w:hAnsi="Arial" w:cs="Arial"/>
                <w:b/>
                <w:lang w:val="es-MX"/>
              </w:rPr>
            </w:pPr>
            <w:r w:rsidRPr="007C0EA4">
              <w:rPr>
                <w:rFonts w:ascii="Arial" w:eastAsia="Arial" w:hAnsi="Arial" w:cs="Arial"/>
                <w:b/>
                <w:lang w:val="es-MX"/>
              </w:rPr>
              <w:t xml:space="preserve">$1,638.00 </w:t>
            </w:r>
            <w:r w:rsidR="003D2FB3" w:rsidRPr="007C0EA4">
              <w:rPr>
                <w:rFonts w:ascii="Arial" w:eastAsia="Arial" w:hAnsi="Arial" w:cs="Arial"/>
                <w:b/>
                <w:lang w:val="es-MX"/>
              </w:rPr>
              <w:t>Abarrote con venta de bebidas alcohólicas.</w:t>
            </w:r>
          </w:p>
          <w:p w:rsidR="003D2FB3" w:rsidRDefault="007C0EA4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$4,013.00 </w:t>
            </w:r>
            <w:r w:rsidR="003D2FB3">
              <w:rPr>
                <w:rFonts w:ascii="Arial" w:eastAsia="Arial" w:hAnsi="Arial" w:cs="Arial"/>
                <w:lang w:val="es-MX"/>
              </w:rPr>
              <w:t>Restaurant con venta de bebidas alcohólicas</w:t>
            </w:r>
          </w:p>
          <w:p w:rsidR="003D2FB3" w:rsidRPr="00685956" w:rsidRDefault="003D2FB3">
            <w:pPr>
              <w:spacing w:before="71"/>
              <w:rPr>
                <w:rFonts w:ascii="Arial" w:eastAsia="Arial" w:hAnsi="Arial" w:cs="Arial"/>
                <w:lang w:val="es-MX"/>
              </w:rPr>
            </w:pPr>
          </w:p>
        </w:tc>
      </w:tr>
      <w:tr w:rsidR="007C0EA4" w:rsidTr="00685956">
        <w:tc>
          <w:tcPr>
            <w:tcW w:w="1530" w:type="dxa"/>
          </w:tcPr>
          <w:p w:rsidR="007C0EA4" w:rsidRPr="00685956" w:rsidRDefault="007C0EA4" w:rsidP="003D2FB3">
            <w:pPr>
              <w:spacing w:before="71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Venta de lotes para fosa (por cinco años)</w:t>
            </w:r>
          </w:p>
        </w:tc>
        <w:tc>
          <w:tcPr>
            <w:tcW w:w="1530" w:type="dxa"/>
          </w:tcPr>
          <w:p w:rsidR="007C0EA4" w:rsidRPr="007C0EA4" w:rsidRDefault="007C0EA4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Solicitar el lote</w:t>
            </w:r>
          </w:p>
        </w:tc>
        <w:tc>
          <w:tcPr>
            <w:tcW w:w="1530" w:type="dxa"/>
          </w:tcPr>
          <w:p w:rsidR="007C0EA4" w:rsidRDefault="007C0EA4" w:rsidP="007C0EA4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Lotes para sepultar</w:t>
            </w:r>
          </w:p>
        </w:tc>
        <w:tc>
          <w:tcPr>
            <w:tcW w:w="1530" w:type="dxa"/>
          </w:tcPr>
          <w:p w:rsidR="007C0EA4" w:rsidRDefault="007C0EA4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Cinco años</w:t>
            </w:r>
            <w:r w:rsidR="00736300">
              <w:rPr>
                <w:rFonts w:ascii="Arial" w:eastAsia="Arial" w:hAnsi="Arial" w:cs="Arial"/>
                <w:lang w:val="es-MX"/>
              </w:rPr>
              <w:t>.</w:t>
            </w:r>
          </w:p>
          <w:p w:rsidR="00736300" w:rsidRDefault="00736300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Cada cinco años refrendar el pago</w:t>
            </w:r>
          </w:p>
        </w:tc>
        <w:tc>
          <w:tcPr>
            <w:tcW w:w="1530" w:type="dxa"/>
          </w:tcPr>
          <w:p w:rsidR="007C0EA4" w:rsidRDefault="007C0EA4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Cajera de tesorería.</w:t>
            </w:r>
          </w:p>
          <w:p w:rsidR="007C0EA4" w:rsidRDefault="007C0EA4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Oficial de registro civil</w:t>
            </w:r>
          </w:p>
        </w:tc>
        <w:tc>
          <w:tcPr>
            <w:tcW w:w="1530" w:type="dxa"/>
          </w:tcPr>
          <w:p w:rsidR="007C0EA4" w:rsidRDefault="00736300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$81.00 x m</w:t>
            </w:r>
            <w:r>
              <w:rPr>
                <w:rFonts w:ascii="Arial" w:eastAsia="Arial" w:hAnsi="Arial" w:cs="Arial"/>
                <w:lang w:val="es-MX"/>
              </w:rPr>
              <w:t>²</w:t>
            </w:r>
          </w:p>
          <w:p w:rsidR="00736300" w:rsidRDefault="00736300">
            <w:pPr>
              <w:spacing w:before="71"/>
              <w:rPr>
                <w:rFonts w:ascii="Arial" w:eastAsia="Arial" w:hAnsi="Arial" w:cs="Arial"/>
                <w:lang w:val="es-MX"/>
              </w:rPr>
            </w:pPr>
          </w:p>
        </w:tc>
      </w:tr>
      <w:tr w:rsidR="00736300" w:rsidTr="00685956">
        <w:tc>
          <w:tcPr>
            <w:tcW w:w="1530" w:type="dxa"/>
          </w:tcPr>
          <w:p w:rsidR="00736300" w:rsidRDefault="00736300" w:rsidP="003D2FB3">
            <w:pPr>
              <w:spacing w:before="71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Cobro de certificaciones</w:t>
            </w:r>
          </w:p>
        </w:tc>
        <w:tc>
          <w:tcPr>
            <w:tcW w:w="1530" w:type="dxa"/>
          </w:tcPr>
          <w:p w:rsidR="00736300" w:rsidRDefault="00736300" w:rsidP="00736300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Solicitud del servicio</w:t>
            </w:r>
          </w:p>
        </w:tc>
        <w:tc>
          <w:tcPr>
            <w:tcW w:w="1530" w:type="dxa"/>
          </w:tcPr>
          <w:p w:rsidR="00736300" w:rsidRDefault="00736300" w:rsidP="007C0EA4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Certificaciones</w:t>
            </w:r>
          </w:p>
          <w:p w:rsidR="00736300" w:rsidRDefault="00736300" w:rsidP="007C0EA4">
            <w:pPr>
              <w:spacing w:before="71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530" w:type="dxa"/>
          </w:tcPr>
          <w:p w:rsidR="00736300" w:rsidRDefault="00736300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Único </w:t>
            </w:r>
          </w:p>
        </w:tc>
        <w:tc>
          <w:tcPr>
            <w:tcW w:w="1530" w:type="dxa"/>
          </w:tcPr>
          <w:p w:rsidR="00736300" w:rsidRDefault="00736300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Secretario general</w:t>
            </w:r>
          </w:p>
          <w:p w:rsidR="00736300" w:rsidRDefault="00736300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Cajera de tesorería</w:t>
            </w:r>
          </w:p>
        </w:tc>
        <w:tc>
          <w:tcPr>
            <w:tcW w:w="1530" w:type="dxa"/>
          </w:tcPr>
          <w:p w:rsidR="00736300" w:rsidRDefault="00736300">
            <w:pPr>
              <w:spacing w:before="71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$56.00 Certificaciones</w:t>
            </w:r>
          </w:p>
        </w:tc>
      </w:tr>
    </w:tbl>
    <w:p w:rsidR="00685956" w:rsidRDefault="00685956">
      <w:pPr>
        <w:spacing w:before="71"/>
        <w:ind w:left="102"/>
        <w:rPr>
          <w:rFonts w:ascii="Arial" w:eastAsia="Arial" w:hAnsi="Arial" w:cs="Arial"/>
          <w:b/>
          <w:lang w:val="es-MX"/>
        </w:rPr>
      </w:pPr>
    </w:p>
    <w:p w:rsidR="00685956" w:rsidRPr="00AA427E" w:rsidRDefault="00685956">
      <w:pPr>
        <w:spacing w:before="71"/>
        <w:ind w:left="102"/>
        <w:rPr>
          <w:rFonts w:ascii="Arial" w:eastAsia="Arial" w:hAnsi="Arial" w:cs="Arial"/>
          <w:lang w:val="es-MX"/>
        </w:rPr>
      </w:pPr>
      <w:bookmarkStart w:id="0" w:name="_GoBack"/>
      <w:bookmarkEnd w:id="0"/>
    </w:p>
    <w:sectPr w:rsidR="00685956" w:rsidRPr="00AA427E" w:rsidSect="00685956">
      <w:pgSz w:w="12240" w:h="15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5BA"/>
    <w:multiLevelType w:val="multilevel"/>
    <w:tmpl w:val="7524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C2194"/>
    <w:rsid w:val="003D2FB3"/>
    <w:rsid w:val="00685956"/>
    <w:rsid w:val="00736300"/>
    <w:rsid w:val="007C0EA4"/>
    <w:rsid w:val="00AA427E"/>
    <w:rsid w:val="00AF7004"/>
    <w:rsid w:val="00E20A69"/>
    <w:rsid w:val="00E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68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68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 2</dc:creator>
  <cp:lastModifiedBy>Lourdes Torres</cp:lastModifiedBy>
  <cp:revision>2</cp:revision>
  <dcterms:created xsi:type="dcterms:W3CDTF">2020-06-12T17:28:00Z</dcterms:created>
  <dcterms:modified xsi:type="dcterms:W3CDTF">2020-06-12T17:28:00Z</dcterms:modified>
</cp:coreProperties>
</file>